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6FC" w:rsidRDefault="001652D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29B29" wp14:editId="05474EC9">
                <wp:simplePos x="0" y="0"/>
                <wp:positionH relativeFrom="column">
                  <wp:posOffset>758190</wp:posOffset>
                </wp:positionH>
                <wp:positionV relativeFrom="paragraph">
                  <wp:posOffset>834390</wp:posOffset>
                </wp:positionV>
                <wp:extent cx="5753100" cy="7406640"/>
                <wp:effectExtent l="0" t="0" r="0" b="3810"/>
                <wp:wrapNone/>
                <wp:docPr id="4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7406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16FC" w:rsidRPr="001652DA" w:rsidRDefault="001652DA" w:rsidP="001652DA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</w:rPr>
                              <w:t>. 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</w:rPr>
                              <w:br/>
                              <w:t>                                                           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b/>
                                <w:noProof/>
                                <w:sz w:val="32"/>
                                <w:szCs w:val="24"/>
                                <w:lang w:val="kk-KZ"/>
                              </w:rPr>
                              <w:t>Психологиялық кең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b/>
                                <w:noProof/>
                                <w:sz w:val="32"/>
                                <w:szCs w:val="24"/>
                                <w:lang w:val="kk-KZ"/>
                              </w:rPr>
                              <w:t>ес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32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br/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br/>
                              <w:t>Қазіргі балалар интеллектуалды, эмоционалды өте белсенді. Сол себепті тез шаршайды. Олардың рухы әлсіз болады. Ата-ана тарапынан сүйіспеншілік пен жүрек жылуын қажет ететінін баланың қоғамдағы қарым-қатынасы оның басқа адамдармен қарым-қатынасы арқылы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t xml:space="preserve"> анықталады. Отбасымен қарым-қатынасы жақсы баланың мінезқұлқынан, әрекетінен, көзқарасы мен сөйлеуінен қандай отбасынан шыққанын аңғаруға болады. Өтірік айту, теріс қылық жасау, біреуді балағаттау, жамандау, арақ-темекіге әуес болу, ұрсысу, пара беру, кіс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t>іге қиянат жасау, заң бұзу және тағы басқа теріс әрекет жасау баланың қоғамдағы қарым-қатынасына кері әсерін тигізеді. Өзі тәрбиеленетін ортадан осындай жағымсыз әрекеттерді көріп өскен балада көзқарас дұрыс қалыптаспайды. Балаға жақсылықтарды көрсетіп жас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t>ау өте маңызды. Үлкендер балалардың көзінше өзара ұрсыспау керек және үнемі балалармен сырласып, олардың өз ойын бүкпесіз айтуына мүмкіндік беріп отыруы қажет. Ата-ана баланың әрбір іс-әрекетіне баға беріп отырса, балаға үнемі таңдау берсе, баланың кем тұс</w:t>
                            </w:r>
                            <w:r w:rsidRPr="001652DA"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t>ын есіне сала бермей, оны түзетуге тырысса, балаға қолынан бәрі істің келетіні туралы мотивация берсе, оның қабілеті жоғары, қызығушылығы басым және қоғамға деген қарым-қатынасы да нәтижелі болады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noProof/>
                                <w:sz w:val="28"/>
                                <w:szCs w:val="24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29B29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4" o:spid="_x0000_s1026" type="#_x0000_t202" style="position:absolute;margin-left:59.7pt;margin-top:65.7pt;width:453pt;height:58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" filled="f" stroked="f" strokeweight=".5pt">
                <v:textbox>
                  <w:txbxContent>
                    <w:p w:rsidR="005A16FC" w:rsidRPr="001652DA" w:rsidRDefault="001652DA" w:rsidP="001652DA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72"/>
                          <w:szCs w:val="72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</w:rPr>
                        <w:t>. </w:t>
                      </w: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</w:rPr>
                        <w:br/>
                        <w:t>                                                           </w:t>
                      </w: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</w:rPr>
                        <w:t xml:space="preserve">                                         </w:t>
                      </w: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   </w:t>
                      </w: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SimSun" w:hAnsi="Times New Roman" w:cs="Times New Roman"/>
                          <w:sz w:val="24"/>
                          <w:szCs w:val="24"/>
                        </w:rPr>
                        <w:t> </w:t>
                      </w:r>
                      <w:r w:rsidRPr="001652DA">
                        <w:rPr>
                          <w:rFonts w:ascii="Times New Roman" w:eastAsia="SimSun" w:hAnsi="Times New Roman" w:cs="Times New Roman"/>
                          <w:b/>
                          <w:noProof/>
                          <w:sz w:val="32"/>
                          <w:szCs w:val="24"/>
                          <w:lang w:val="kk-KZ"/>
                        </w:rPr>
                        <w:t>Психологиялық кең</w:t>
                      </w:r>
                      <w:r w:rsidRPr="001652DA">
                        <w:rPr>
                          <w:rFonts w:ascii="Times New Roman" w:eastAsia="SimSun" w:hAnsi="Times New Roman" w:cs="Times New Roman"/>
                          <w:b/>
                          <w:noProof/>
                          <w:sz w:val="32"/>
                          <w:szCs w:val="24"/>
                          <w:lang w:val="kk-KZ"/>
                        </w:rPr>
                        <w:t>ес</w:t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32"/>
                          <w:szCs w:val="24"/>
                          <w:lang w:val="kk-KZ"/>
                        </w:rPr>
                        <w:t xml:space="preserve"> </w:t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br/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br/>
                        <w:t>Қазіргі балалар интеллектуалды, эмоционалды өте белсенді. Сол себепті тез шаршайды. Олардың рухы әлсіз болады. Ата-ана тарапынан сүйіспеншілік пен жүрек жылуын қажет ететінін баланың қоғамдағы қарым-қатынасы оның басқа адамдармен қарым-қатынасы арқылы</w:t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t xml:space="preserve"> анықталады. Отбасымен қарым-қатынасы жақсы баланың мінезқұлқынан, әрекетінен, көзқарасы мен сөйлеуінен қандай отбасынан шыққанын аңғаруға болады. Өтірік айту, теріс қылық жасау, біреуді балағаттау, жамандау, арақ-темекіге әуес болу, ұрсысу, пара беру, кіс</w:t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t>іге қиянат жасау, заң бұзу және тағы басқа теріс әрекет жасау баланың қоғамдағы қарым-қатынасына кері әсерін тигізеді. Өзі тәрбиеленетін ортадан осындай жағымсыз әрекеттерді көріп өскен балада көзқарас дұрыс қалыптаспайды. Балаға жақсылықтарды көрсетіп жас</w:t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t>ау өте маңызды. Үлкендер балалардың көзінше өзара ұрсыспау керек және үнемі балалармен сырласып, олардың өз ойын бүкпесіз айтуына мүмкіндік беріп отыруы қажет. Ата-ана баланың әрбір іс-әрекетіне баға беріп отырса, балаға үнемі таңдау берсе, баланың кем тұс</w:t>
                      </w:r>
                      <w:r w:rsidRPr="001652DA"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t>ын есіне сала бермей, оны түзетуге тырысса, балаға қолынан бәрі істің келетіні туралы мотивация берсе, оның қабілеті жоғары, қызығушылығы басым және қоғамға деген қарым-қатынасы да нәтижелі болады</w:t>
                      </w:r>
                      <w:r>
                        <w:rPr>
                          <w:rFonts w:ascii="Times New Roman" w:eastAsia="SimSun" w:hAnsi="Times New Roman" w:cs="Times New Roman"/>
                          <w:noProof/>
                          <w:sz w:val="28"/>
                          <w:szCs w:val="24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  <w:lang w:eastAsia="en-US"/>
        </w:rPr>
        <w:drawing>
          <wp:inline distT="0" distB="0" distL="114300" distR="114300" wp14:anchorId="0EECAB05" wp14:editId="286998E3">
            <wp:extent cx="7106909" cy="10028391"/>
            <wp:effectExtent l="0" t="0" r="0" b="0"/>
            <wp:docPr id="3" name="Изображение 3" descr="0a2a365e-efa0-4e29-a028-aff8fcc2da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0a2a365e-efa0-4e29-a028-aff8fcc2da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3327" cy="1003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A16FC" w:rsidSect="001652DA">
      <w:pgSz w:w="11906" w:h="16838"/>
      <w:pgMar w:top="426" w:right="566" w:bottom="851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FC"/>
    <w:rsid w:val="001652DA"/>
    <w:rsid w:val="005A16FC"/>
    <w:rsid w:val="7CE4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7AD6F5"/>
  <w15:docId w15:val="{D2ACCEF4-97A2-4EC1-9B86-99D165AF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Айжан</cp:lastModifiedBy>
  <cp:revision>2</cp:revision>
  <dcterms:created xsi:type="dcterms:W3CDTF">2025-09-26T11:20:00Z</dcterms:created>
  <dcterms:modified xsi:type="dcterms:W3CDTF">2025-09-26T19:30:00Z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AC46B2E36289455F8048E1B96A713B3A_12</vt:lpwstr>
  </property>
</Properties>
</file>