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4CA" w:rsidRPr="000C64CA" w:rsidRDefault="000C64CA" w:rsidP="000C64C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/>
          <w:sz w:val="32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26"/>
          <w:lang w:val="kk-KZ"/>
        </w:rPr>
        <w:t>Әже туралы мақал-мәтелдер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— үйдің берекесі, елдің мерекесі.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бар үй — тыныш, мейірімге толы, берекелі.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Әженің сөзі — тәрбиенің көзі.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айтқан өсиет, ертегі, ақыл – баланың сана-сезімін қалыптастырады.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көрген — тон пішер.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Әжесінен тәлім алған қыз бала іскер, епті, тәрбиелі болады.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— отбасының шырағы.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жанұяның жылуы мен шуағы.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Әженің мейірімі — күннің шуағындай.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Әженің мейірімі ерекше, жүрекке жылу сыйлайды.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әлдиі — балаға жан азығы.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Бесік жыры, әже ертегісі баланың рухани дамуына әсер етеді.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— ұрпақтың тәрбие мектебі.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балаларға салт-дәстүрді, әдеп пен имандылықты үйретеді.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отырған үйде ұрыс болмайды.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Үлкеннің барын сыйлаған үйде тәртіп пен тыныштық болады.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тәрбиесі — қызға өнеге, ұлға үлгі.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қызға да, ұлға да бірдей тәрбие беретін тұлға.</w:t>
      </w:r>
    </w:p>
    <w:p w:rsidR="000C64CA" w:rsidRPr="000C64CA" w:rsidRDefault="000C64CA" w:rsidP="000C64CA">
      <w:pPr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көрген — ертегіге тоймайды.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Әжесінің ертегісі мен әңгімесіне қанып өскен бала – қиялшыл, байсалды, текті болады.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— отбасының алтын қазығы.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үй ішіндегі тұрақтылық пен бірліктің негізі.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Әженің әлдиі — жүректің тынысы.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Балаға әженің бесік жыры, жылы сөздері — рухани тыныштық береді.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көрген — өнеге көрген.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Әжеден тәлім алған бала тәрбиелі, үлгілі болады.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отырса — төр тұрады, төр тұрып, ел ұйиды.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отырған үйде тәртіп, үлгі, үлкенді сыйлау болады.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шежіре, әже – тәлім.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өткенді білетін, ұрпаққа жол сілтейтін рухани ұстаз.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тәрбиесі – балаға таусылмас байлық.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Әжеден алған тәрбие өмір бойы жолдас болады.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айтқан ертегі — ел есінде мәңгі.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Әжеден естіген ертегі мен әңгімелер баланың дүниетанымын байытады.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Әжесі бардың — назары бар.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Әжесі бар баланың өмірінде мейірім, тәрбие, қолдау бар.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ананың анасы, өнегенің данасы.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тек отбасы емес, бүкіл әулетті тәрбиелейтін дана адам.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lastRenderedPageBreak/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отырған үйде ұрысқа орын жоқ.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Үлкенді сыйлаған үйде тыныштық, береке орнайды.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сөзі — жүрекке дәрі, жанға шипа.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Әженің ақыл-кеңесі жанға жылу сыйлайды.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ақылы — ұрпаққа жол.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сөзі — ұрпаққа бағыт беретін бағдаршам.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көрген қыз — өнерлі, әдепті.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Әжесінің жанында өскен қыз бала қолөнерге, үй тірлігіне бейім, көргенді болып өседі.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Әженің батасы — тіршіліктің шырағы.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Әженің ақ тілегі — ұрпақтың жолын ашатын рухани күш.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142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өткен мен болашақты жалғаушы көпір.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— ата-баба жолын ұрпаққа жеткізуші тұлға.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ұлттың ұйытқысы.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ұрпақтың рухани, мәдени, ұлттық тәрбиесінің қайнар көзі.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көрген — тәрбие көрген.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тәрбиесін көрген бала – әдепті, инабатты болып өседі.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әлдиі — ананың үні.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мен ана тәрбиесі — ұрпақ үшін біртұтас рухани байлық.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мейірімі — өмірдің шуағы.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Әженің сүйіспеншілігі мен қамқорлығы баланың жүрегінде мәңгі сақталады.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тарихтың көзі, болашақтың іргесі.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өткен өмірдің куәгері әрі болашаққа жол сілтейтін тәрбие иесі.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алтын арқау, үйдің берекесі.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бар шаңырақта тыныштық, тәртіп пен бірлік болады.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жүрген жерде – өнеге бар.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отырған отбасында бала өнеге, тәлім, мейірім көреді.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ақылдың бұлағы, сабырдың тұрағы.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отбасыдағы даналық пен сабырлықтың символы.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ертегі айтушы ғана емес, елді тәрбиелеуші.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тек қызықты әңгімелер емес, тәрбиенің бастау бұлағы.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сөзі – өсиет, әже ісі – өнеге.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Әженің әрбір сөзі мен ісі – кейінгі ұрпаққа үлгі.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Әжесі бардың – қазынасы бар.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отбасының рухани байлығы мен тірегі.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ақ жаулықты абыз.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дана, өмірлік тәжірибесі мол, құрметті тұлға.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– ұл тәрбиелеген ұлы тұлға, қыз тәрбиелеген үлгі тұлға.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 – ұлға да, қызға да бірдей өнеге бере алатын жан.</w:t>
      </w:r>
    </w:p>
    <w:p w:rsidR="000C64CA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Әженің ақ батасы – жолыңды ашады.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Әжеден алған батаның күшті рухани мәні бар.</w:t>
      </w:r>
    </w:p>
    <w:p w:rsidR="008121F4" w:rsidRPr="000C64CA" w:rsidRDefault="000C64CA" w:rsidP="000C64CA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</w:pPr>
      <w:r w:rsidRPr="000C64CA">
        <w:rPr>
          <w:rFonts w:ascii="Times New Roman" w:eastAsia="Times New Roman" w:hAnsi="Symbol" w:cs="Times New Roman"/>
          <w:noProof/>
          <w:sz w:val="26"/>
          <w:szCs w:val="26"/>
          <w:lang w:val="kk-KZ"/>
        </w:rPr>
        <w:t>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t xml:space="preserve">  </w:t>
      </w:r>
      <w:r w:rsidRPr="000C64CA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val="kk-KZ"/>
        </w:rPr>
        <w:t>Әже бар үй – қазыналы мекен.</w:t>
      </w:r>
      <w:r w:rsidRPr="000C64CA">
        <w:rPr>
          <w:rFonts w:ascii="Times New Roman" w:eastAsia="Times New Roman" w:hAnsi="Times New Roman" w:cs="Times New Roman"/>
          <w:noProof/>
          <w:sz w:val="26"/>
          <w:szCs w:val="26"/>
          <w:lang w:val="kk-KZ"/>
        </w:rPr>
        <w:br/>
      </w:r>
      <w:r w:rsidRPr="000C64CA"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Мағынасы: Әжесі бар үй – мейірімд</w:t>
      </w:r>
      <w:r>
        <w:rPr>
          <w:rFonts w:ascii="Times New Roman" w:eastAsia="Times New Roman" w:hAnsi="Times New Roman" w:cs="Times New Roman"/>
          <w:i/>
          <w:iCs/>
          <w:noProof/>
          <w:sz w:val="26"/>
          <w:szCs w:val="26"/>
          <w:lang w:val="kk-KZ"/>
        </w:rPr>
        <w:t>ілік пен парасаттылықтың ордасы.</w:t>
      </w:r>
      <w:bookmarkStart w:id="0" w:name="_GoBack"/>
      <w:bookmarkEnd w:id="0"/>
    </w:p>
    <w:sectPr w:rsidR="008121F4" w:rsidRPr="000C64C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C219A"/>
    <w:multiLevelType w:val="multilevel"/>
    <w:tmpl w:val="AD16D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506"/>
    <w:rsid w:val="000C64CA"/>
    <w:rsid w:val="00703506"/>
    <w:rsid w:val="0081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FD672"/>
  <w15:chartTrackingRefBased/>
  <w15:docId w15:val="{729889A5-A31D-414D-8658-C21E8C9D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C64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64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0C64CA"/>
    <w:rPr>
      <w:b/>
      <w:bCs/>
    </w:rPr>
  </w:style>
  <w:style w:type="paragraph" w:styleId="a4">
    <w:name w:val="Normal (Web)"/>
    <w:basedOn w:val="a"/>
    <w:uiPriority w:val="99"/>
    <w:semiHidden/>
    <w:unhideWhenUsed/>
    <w:rsid w:val="000C6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0C64CA"/>
    <w:rPr>
      <w:i/>
      <w:iCs/>
    </w:rPr>
  </w:style>
  <w:style w:type="paragraph" w:styleId="a6">
    <w:name w:val="List Paragraph"/>
    <w:basedOn w:val="a"/>
    <w:uiPriority w:val="34"/>
    <w:qFormat/>
    <w:rsid w:val="000C6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Айжан</cp:lastModifiedBy>
  <cp:revision>2</cp:revision>
  <dcterms:created xsi:type="dcterms:W3CDTF">2025-09-27T16:04:00Z</dcterms:created>
  <dcterms:modified xsi:type="dcterms:W3CDTF">2025-09-27T16:15:00Z</dcterms:modified>
</cp:coreProperties>
</file>