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AB" w:rsidRPr="00CC5CAB" w:rsidRDefault="00CC5CAB" w:rsidP="00CC5CAB">
      <w:pPr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</w:pPr>
      <w:r w:rsidRPr="00CC5CAB">
        <w:rPr>
          <w:rFonts w:ascii="Segoe UI Symbol" w:eastAsia="Times New Roman" w:hAnsi="Segoe UI Symbol" w:cs="Segoe UI Symbol"/>
          <w:b/>
          <w:bCs/>
          <w:noProof/>
          <w:sz w:val="32"/>
          <w:szCs w:val="26"/>
          <w:lang w:val="kk-KZ"/>
        </w:rPr>
        <w:t>👩</w:t>
      </w:r>
      <w:r w:rsidRPr="00CC5CAB"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  <w:t>‍</w:t>
      </w:r>
      <w:r w:rsidRPr="00CC5CAB">
        <w:rPr>
          <w:rFonts w:ascii="Segoe UI Symbol" w:eastAsia="Times New Roman" w:hAnsi="Segoe UI Symbol" w:cs="Segoe UI Symbol"/>
          <w:b/>
          <w:bCs/>
          <w:noProof/>
          <w:sz w:val="32"/>
          <w:szCs w:val="26"/>
          <w:lang w:val="kk-KZ"/>
        </w:rPr>
        <w:t>👧</w:t>
      </w:r>
      <w:r w:rsidRPr="00CC5CAB"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  <w:t>‍</w:t>
      </w:r>
      <w:r w:rsidRPr="00CC5CAB">
        <w:rPr>
          <w:rFonts w:ascii="Segoe UI Symbol" w:eastAsia="Times New Roman" w:hAnsi="Segoe UI Symbol" w:cs="Segoe UI Symbol"/>
          <w:b/>
          <w:bCs/>
          <w:noProof/>
          <w:sz w:val="32"/>
          <w:szCs w:val="26"/>
          <w:lang w:val="kk-KZ"/>
        </w:rPr>
        <w:t>👦</w:t>
      </w:r>
      <w:r w:rsidRPr="00CC5CAB"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  <w:t xml:space="preserve"> Ана туралы мақал-мәтелдер</w:t>
      </w:r>
    </w:p>
    <w:p w:rsidR="00CC5CAB" w:rsidRPr="00CC5CAB" w:rsidRDefault="00CC5CAB" w:rsidP="00CC5CAB">
      <w:p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– өмір шуағы.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– мейірімділік пен махаббаттың қайнар көзі.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Анасыз үй – панасыз.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Анасы жоқ үй – жылусыз, жетім.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Ананың сүті – бал шырындай, ананың сөзі – бал балындай.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сүті мен ақылы – баланың рухани азығы.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Анаңды Меккеге үш рет арқалап апарсаң да, қарызыңды өтей алмайсың.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Ананың еңбегі шексіз, ештеңемен өлшенбейді.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– ардақты, Ана – қымбат.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– отбасындағы ең құрметті, ең асыл жан.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Анасының ақ сүтімен дариды.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Адамның жақсы қасиеті – анасының тәрбиесі мен мейірімінен бастау алады.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Анаға қарап қыз өсер, әкеге қарап ұл өсер.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Балалар ата-анасынан үлгі алады.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жүрегі – бала дертін сезер.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– баласының қуанышы мен мұңын ішкі түйсігімен сезеді.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– бесіктің киесі.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– отбасының, баланың амандығы мен тәрбиесінің иесі.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Ананың тілі – балаға алғашқы мектеп.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 тілінде айтылған сөздер баланың сана-сезімін қалыптастырады.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Ананың алақаны – аялы бесік.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Ананың құшағы – баланың ең тыныш, ең қауіпсіз орны.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Анасы бар адам – ардақты.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Анасы тірі адам өзін бақытты санайды, тірегі бар.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– тіршіліктің тірегі.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Анасыз өмір жоқ, ана – адамзаттың негізі.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алдында күнә бар, әке алдында шыда бар.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Ананың көңілін қалдыру – үлкен күнә, әкенің тәрбиесін көтере білу керек.</w:t>
      </w:r>
    </w:p>
    <w:p w:rsidR="00CC5CAB" w:rsidRPr="00CC5CAB" w:rsidRDefault="00CC5CAB" w:rsidP="00CC5CA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CC5CAB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Ана ақылы – асыл қазына.</w:t>
      </w:r>
      <w:r w:rsidRPr="00CC5CAB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CC5CAB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Ананың айтқан әрбір ақылы – өмірлік тәжірибе мен құнды кеңес.</w:t>
      </w:r>
    </w:p>
    <w:p w:rsidR="00CC5CAB" w:rsidRPr="00CC5CAB" w:rsidRDefault="00CC5CAB" w:rsidP="00CC5CAB">
      <w:pPr>
        <w:pStyle w:val="a3"/>
        <w:numPr>
          <w:ilvl w:val="0"/>
          <w:numId w:val="1"/>
        </w:numPr>
        <w:spacing w:line="276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 – әр үйдің шамы.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– отбасының нұры, жылуы мен берекесі.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lastRenderedPageBreak/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Анасыз бала – тұзсыз ас.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Анасы жоқ баланың өмірі дәмсіз, қуанышы кем.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 – мейірімнің кәусар бұлағы.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Ананың махаббаты шексіз әрі ең таза сезім.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Анасы жақсы болса, қызы – сымбатты, ұлы – салмақты.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Жақсы ана тәрбиелі, өнегелі ұрпақ өсіреді.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 – жүректен жарық шашқан күн.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– барлық жақсылықтың бастауы.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Анаңды алтын таққа отырғызсаң да, қарызын өтей алмайсың.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Ананың еңбегін ештеңемен өтеу мүмкін емес.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 – баланың алғашқы ұстазы.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Баланың тәрбие, әдеп, мінез-құлқы ананың қолында қалыптасады.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Анасы бардың панасы бар.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– бала үшін қорған, жанашыр.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Ананың аялы алақаны – балаға пана.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құшағы – қауіпсіздік пен мейірім мекені.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 – тектіліктің тұнығы, мейірімнің бұлағы.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– ұрпаққа тектілік пен ізгілік дарытатын тұлға.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Анаңа ауыр сөз айтпа – қарғысы тез тиеді.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 көңіліне дақ түсірме, ол – киелі жан.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Анаңа не істесең, алдыңнан сол шығады.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Анаға жасаған жақсылық-жамандық өзіңе қайтып келеді.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Анаңды сүймеген – адам сүймес.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Ананы сүймеген адамда мейірім де, адамгершілік те болмайды.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Анасы жоқ жетім – тұл жетім.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Анасыз бала толықтай жетім болып есептеледі.</w:t>
      </w:r>
    </w:p>
    <w:p w:rsidR="00CC5CAB" w:rsidRPr="00CC5CAB" w:rsidRDefault="00CC5CAB" w:rsidP="00C14715">
      <w:pPr>
        <w:pStyle w:val="a3"/>
        <w:numPr>
          <w:ilvl w:val="0"/>
          <w:numId w:val="1"/>
        </w:numPr>
        <w:spacing w:line="360" w:lineRule="auto"/>
        <w:rPr>
          <w:noProof/>
          <w:sz w:val="26"/>
          <w:szCs w:val="26"/>
          <w:lang w:val="kk-KZ"/>
        </w:rPr>
      </w:pPr>
      <w:r w:rsidRPr="00CC5CAB">
        <w:rPr>
          <w:rFonts w:hAnsi="Symbol"/>
          <w:noProof/>
          <w:sz w:val="26"/>
          <w:szCs w:val="26"/>
          <w:lang w:val="kk-KZ"/>
        </w:rPr>
        <w:t></w:t>
      </w:r>
      <w:r w:rsidRPr="00CC5CAB">
        <w:rPr>
          <w:noProof/>
          <w:sz w:val="26"/>
          <w:szCs w:val="26"/>
          <w:lang w:val="kk-KZ"/>
        </w:rPr>
        <w:t xml:space="preserve">  </w:t>
      </w:r>
      <w:r w:rsidRPr="00CC5CAB">
        <w:rPr>
          <w:rStyle w:val="a4"/>
          <w:noProof/>
          <w:sz w:val="26"/>
          <w:szCs w:val="26"/>
          <w:lang w:val="kk-KZ"/>
        </w:rPr>
        <w:t>Ананың көз жасы – періштені жылатады.</w:t>
      </w:r>
      <w:r w:rsidRPr="00CC5CAB">
        <w:rPr>
          <w:noProof/>
          <w:sz w:val="26"/>
          <w:szCs w:val="26"/>
          <w:lang w:val="kk-KZ"/>
        </w:rPr>
        <w:br/>
      </w:r>
      <w:r w:rsidRPr="00CC5CAB">
        <w:rPr>
          <w:rStyle w:val="a5"/>
          <w:noProof/>
          <w:sz w:val="26"/>
          <w:szCs w:val="26"/>
          <w:lang w:val="kk-KZ"/>
        </w:rPr>
        <w:t>Мағынасы: Ананың көңілін қалдыру – ауыр күнә, оның көз жасы – қасиетті.</w:t>
      </w:r>
    </w:p>
    <w:p w:rsidR="008121F4" w:rsidRPr="00CC5CAB" w:rsidRDefault="008121F4">
      <w:pPr>
        <w:rPr>
          <w:lang w:val="ru-RU"/>
        </w:rPr>
      </w:pPr>
      <w:bookmarkStart w:id="0" w:name="_GoBack"/>
      <w:bookmarkEnd w:id="0"/>
    </w:p>
    <w:sectPr w:rsidR="008121F4" w:rsidRPr="00CC5CA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B1F4C"/>
    <w:multiLevelType w:val="multilevel"/>
    <w:tmpl w:val="DD5C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42"/>
    <w:rsid w:val="000C1942"/>
    <w:rsid w:val="008121F4"/>
    <w:rsid w:val="00C14715"/>
    <w:rsid w:val="00C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2F0C"/>
  <w15:chartTrackingRefBased/>
  <w15:docId w15:val="{22811749-EC43-44D4-9260-01AB0634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5CAB"/>
    <w:rPr>
      <w:b/>
      <w:bCs/>
    </w:rPr>
  </w:style>
  <w:style w:type="character" w:styleId="a5">
    <w:name w:val="Emphasis"/>
    <w:basedOn w:val="a0"/>
    <w:uiPriority w:val="20"/>
    <w:qFormat/>
    <w:rsid w:val="00CC5C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2025-09-27T16:22:00Z</dcterms:created>
  <dcterms:modified xsi:type="dcterms:W3CDTF">2025-09-27T16:35:00Z</dcterms:modified>
</cp:coreProperties>
</file>